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2-3月</w:t>
      </w:r>
      <w:r>
        <w:rPr>
          <w:rFonts w:hint="eastAsia" w:ascii="楷体" w:hAnsi="楷体" w:eastAsia="楷体" w:cs="楷体"/>
          <w:sz w:val="28"/>
          <w:szCs w:val="28"/>
        </w:rPr>
        <w:t>铜贝”志愿者名单）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24电商03随宸溪      24电商03郎鑫冉      24电商专本刘骁静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24连锁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1徐依帆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24商英02袁丽君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24电商专本郭家悦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24商英01宋艳慧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24电商02徐婉婷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宁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24商英01梁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24电商专本王心茹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24电商01邹亚璇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24国贸01刘雨萌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24邮政01刘泽宇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2张灿灿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24电商专本宋宇涵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24商英03吴禹燕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24商英03朱金晓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24连锁专本朱颖鑫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2武星汝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24连锁专本周文艳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24连锁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1贾梦琦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24邮政01张迎巧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24电商专本金笑宇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1姚淑贞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24商英03王雅萱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24连锁专本李合福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24商英01孙浩然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24国贸01牟思怡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24连锁专本陈浩冉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24电商03王润泽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24物流01李双彤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24电商专本庞和硕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24国贸01于欣彤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24邮政01孙中妍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24电商专本张润欣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24电商01娄佳蕊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24电商01刘嘉雯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电商专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罗雅楠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24物流01赵祥欣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24电商02王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24电商专本刘海云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1公晓文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连锁专本丁梦雨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24国贸01于梦瑶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邮政01曹圣洁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连锁专本韩晓旭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1武世泽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24商英03曹欣悦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24国贸01董锦阳24邮政01赵程浩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邮政01李炳倩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24商英01孙艺鑫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1李朦朦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24电商01庞明雪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24物流01奚家齐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电商01田惠文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1师元浩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1李绍禹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24电商02刘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睿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国贸01张嘉荻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24国贸01王子涵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24商英03曹华杰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电商02刘祎航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商英01苏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商英01张赟烜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物流01李覃深</w:t>
      </w:r>
    </w:p>
    <w:p>
      <w:pPr>
        <w:jc w:val="center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工商管理学院团总支</w:t>
      </w:r>
    </w:p>
    <w:p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/>
          <w:sz w:val="24"/>
          <w:szCs w:val="24"/>
        </w:rPr>
        <w:t>月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 w:val="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</w:p>
    <w:p>
      <w:pPr>
        <w:jc w:val="right"/>
        <w:rPr>
          <w:rFonts w:hint="eastAsia" w:ascii="华文仿宋" w:hAnsi="华文仿宋" w:eastAsia="华文仿宋"/>
          <w:sz w:val="24"/>
          <w:szCs w:val="24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ZWI2MjU0YzlkZDgxMDI3OWJhZmVjZWVlMmQxZmYifQ=="/>
    <w:docVar w:name="KSO_WPS_MARK_KEY" w:val="41ea0fbf-ca9f-44c0-8b27-ac0505c169c4"/>
  </w:docVars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12CD2140"/>
    <w:rsid w:val="3B6C3489"/>
    <w:rsid w:val="4CBE1F82"/>
    <w:rsid w:val="5E174DB3"/>
    <w:rsid w:val="663B413B"/>
    <w:rsid w:val="7E8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742</Characters>
  <Lines>9</Lines>
  <Paragraphs>2</Paragraphs>
  <TotalTime>21</TotalTime>
  <ScaleCrop>false</ScaleCrop>
  <LinksUpToDate>false</LinksUpToDate>
  <CharactersWithSpaces>1127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小初15615121767</cp:lastModifiedBy>
  <dcterms:modified xsi:type="dcterms:W3CDTF">2025-06-03T01:42:46Z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eyJoZGlkIjoiNjc2Y2I4ZTQ1YjAxMzBjM2UzZDZjMGJkY2U3OTQ2NjAiLCJ1c2VySWQiOiIxMzAwNTEyMjYwIn0=</vt:lpwstr>
  </property>
  <property fmtid="{D5CDD505-2E9C-101B-9397-08002B2CF9AE}" pid="3" name="KSOProductBuildVer">
    <vt:lpwstr>2052-11.1.0.12165</vt:lpwstr>
  </property>
  <property fmtid="{D5CDD505-2E9C-101B-9397-08002B2CF9AE}" pid="4" name="ICV">
    <vt:lpwstr>CD352CCE761A448297A9E3492C8FE971_13</vt:lpwstr>
  </property>
</Properties>
</file>